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E59" w:rsidRPr="00FF7C86" w:rsidRDefault="00A37E59" w:rsidP="00A37E59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FF7C8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-293370</wp:posOffset>
            </wp:positionV>
            <wp:extent cx="2423160" cy="8432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t="7654" r="5042" b="7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E59" w:rsidRPr="00FF7C86" w:rsidRDefault="00A37E59" w:rsidP="00A37E59">
      <w:pPr>
        <w:rPr>
          <w:rFonts w:asciiTheme="minorHAnsi" w:hAnsiTheme="minorHAnsi" w:cstheme="minorHAnsi"/>
          <w:sz w:val="24"/>
          <w:szCs w:val="24"/>
        </w:rPr>
      </w:pPr>
    </w:p>
    <w:p w:rsidR="00FF7C86" w:rsidRDefault="00FF7C86" w:rsidP="00A37E59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A37E59" w:rsidRPr="00FF7C86" w:rsidRDefault="00A37E59" w:rsidP="00A37E59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FF7C8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402590</wp:posOffset>
                </wp:positionV>
                <wp:extent cx="1800225" cy="3752850"/>
                <wp:effectExtent l="13970" t="6350" r="14605" b="222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752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A53868" w:rsidRPr="00A40143" w:rsidRDefault="00A53868" w:rsidP="00A37E59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Executive</w:t>
                            </w:r>
                            <w:r w:rsidRPr="00A40143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143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br/>
                              <w:t>Committee Meeting</w:t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Minutes</w:t>
                            </w:r>
                          </w:p>
                          <w:p w:rsidR="00A53868" w:rsidRPr="00A40143" w:rsidRDefault="00A53868" w:rsidP="00A37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868" w:rsidRPr="006A4932" w:rsidRDefault="00A53868" w:rsidP="00A37E5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Facilitator: Eric Martinez</w:t>
                            </w:r>
                          </w:p>
                          <w:p w:rsidR="00A53868" w:rsidRPr="006A4932" w:rsidRDefault="00A53868" w:rsidP="00A37E5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Date:1/25/2022</w:t>
                            </w:r>
                          </w:p>
                          <w:p w:rsidR="00A53868" w:rsidRPr="006A4932" w:rsidRDefault="00A53868" w:rsidP="00A37E5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Time: 10</w:t>
                            </w:r>
                            <w:r w:rsidRPr="006A4932">
                              <w:rPr>
                                <w:rFonts w:ascii="Arial" w:hAnsi="Arial" w:cs="Arial"/>
                              </w:rPr>
                              <w:t>:00 AM</w:t>
                            </w:r>
                          </w:p>
                          <w:p w:rsidR="00A53868" w:rsidRDefault="00A53868" w:rsidP="00A37E5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4932">
                              <w:rPr>
                                <w:rFonts w:ascii="Arial" w:hAnsi="Arial" w:cs="Arial"/>
                              </w:rPr>
                              <w:t xml:space="preserve">Location: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Teleconference</w:t>
                            </w:r>
                          </w:p>
                          <w:p w:rsidR="00A53868" w:rsidRDefault="00A53868" w:rsidP="00A37E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53868" w:rsidRDefault="00A53868" w:rsidP="00A37E59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Monica Adelphonse</w:t>
                            </w:r>
                          </w:p>
                          <w:p w:rsidR="00A53868" w:rsidRDefault="00A53868" w:rsidP="00A37E59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Health Planner</w:t>
                            </w:r>
                          </w:p>
                          <w:p w:rsidR="00A53868" w:rsidRPr="006A4932" w:rsidRDefault="00A53868" w:rsidP="00A37E5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53868" w:rsidRDefault="00A53868" w:rsidP="00A37E59">
                            <w:pPr>
                              <w:pStyle w:val="NoSpacing"/>
                            </w:pPr>
                          </w:p>
                          <w:p w:rsidR="00A53868" w:rsidRDefault="00A53868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53868" w:rsidRDefault="00A53868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53868" w:rsidRDefault="00A53868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53868" w:rsidRDefault="00A53868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53868" w:rsidRDefault="00A53868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53868" w:rsidRDefault="00A53868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53868" w:rsidRDefault="00A53868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53868" w:rsidRDefault="00A53868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53868" w:rsidRDefault="00A53868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53868" w:rsidRDefault="00A53868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53868" w:rsidRDefault="00A53868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53868" w:rsidRDefault="00A53868" w:rsidP="00A37E5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A53868" w:rsidRPr="00EF32B5" w:rsidRDefault="00A53868" w:rsidP="00A37E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9pt;margin-top:31.7pt;width:141.75pt;height:29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" fillcolor="#9cc2e5" strokecolor="#5b9bd5" strokeweight="1pt">
                <v:fill color2="#5b9bd5" focus="50%" type="gradient"/>
                <v:shadow on="t" color="#1f4d78" offset="1pt"/>
                <v:textbox>
                  <w:txbxContent>
                    <w:p w:rsidR="00A53868" w:rsidRPr="00A40143" w:rsidRDefault="00A53868" w:rsidP="00A37E59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Executive</w:t>
                      </w:r>
                      <w:r w:rsidRPr="00A40143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40143">
                        <w:rPr>
                          <w:rFonts w:cs="Calibri"/>
                          <w:b/>
                          <w:sz w:val="24"/>
                          <w:szCs w:val="24"/>
                        </w:rPr>
                        <w:br/>
                        <w:t>Committee Meeting</w:t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Minutes</w:t>
                      </w:r>
                    </w:p>
                    <w:p w:rsidR="00A53868" w:rsidRPr="00A40143" w:rsidRDefault="00A53868" w:rsidP="00A37E5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868" w:rsidRPr="006A4932" w:rsidRDefault="00A53868" w:rsidP="00A37E5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Facilitator: Eric Martinez</w:t>
                      </w:r>
                    </w:p>
                    <w:p w:rsidR="00A53868" w:rsidRPr="006A4932" w:rsidRDefault="00A53868" w:rsidP="00A37E5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Date:1/25/2022</w:t>
                      </w:r>
                    </w:p>
                    <w:p w:rsidR="00A53868" w:rsidRPr="006A4932" w:rsidRDefault="00A53868" w:rsidP="00A37E5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Time: 10</w:t>
                      </w:r>
                      <w:r w:rsidRPr="006A4932">
                        <w:rPr>
                          <w:rFonts w:ascii="Arial" w:hAnsi="Arial" w:cs="Arial"/>
                        </w:rPr>
                        <w:t>:00 AM</w:t>
                      </w:r>
                    </w:p>
                    <w:p w:rsidR="00A53868" w:rsidRDefault="00A53868" w:rsidP="00A37E5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4932">
                        <w:rPr>
                          <w:rFonts w:ascii="Arial" w:hAnsi="Arial" w:cs="Arial"/>
                        </w:rPr>
                        <w:t xml:space="preserve">Location: </w:t>
                      </w:r>
                      <w:r>
                        <w:rPr>
                          <w:rFonts w:ascii="Arial" w:hAnsi="Arial" w:cs="Arial"/>
                        </w:rPr>
                        <w:t>Teleconference</w:t>
                      </w:r>
                    </w:p>
                    <w:p w:rsidR="00A53868" w:rsidRDefault="00A53868" w:rsidP="00A37E59">
                      <w:pPr>
                        <w:rPr>
                          <w:rFonts w:ascii="Arial" w:hAnsi="Arial" w:cs="Arial"/>
                        </w:rPr>
                      </w:pPr>
                    </w:p>
                    <w:p w:rsidR="00A53868" w:rsidRDefault="00A53868" w:rsidP="00A37E59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Monica Adelphonse</w:t>
                      </w:r>
                    </w:p>
                    <w:p w:rsidR="00A53868" w:rsidRDefault="00A53868" w:rsidP="00A37E59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Health Planner</w:t>
                      </w:r>
                    </w:p>
                    <w:p w:rsidR="00A53868" w:rsidRPr="006A4932" w:rsidRDefault="00A53868" w:rsidP="00A37E5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A53868" w:rsidRDefault="00A53868" w:rsidP="00A37E59">
                      <w:pPr>
                        <w:pStyle w:val="NoSpacing"/>
                      </w:pPr>
                    </w:p>
                    <w:p w:rsidR="00A53868" w:rsidRDefault="00A53868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53868" w:rsidRDefault="00A53868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53868" w:rsidRDefault="00A53868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53868" w:rsidRDefault="00A53868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53868" w:rsidRDefault="00A53868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53868" w:rsidRDefault="00A53868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53868" w:rsidRDefault="00A53868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53868" w:rsidRDefault="00A53868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53868" w:rsidRDefault="00A53868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53868" w:rsidRDefault="00A53868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53868" w:rsidRDefault="00A53868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53868" w:rsidRDefault="00A53868" w:rsidP="00A37E5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A53868" w:rsidRPr="00EF32B5" w:rsidRDefault="00A53868" w:rsidP="00A37E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7E59" w:rsidRPr="00FF7C86" w:rsidRDefault="00FF7C86" w:rsidP="00FF7C8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Theme="minorHAnsi" w:hAnsiTheme="minorHAnsi" w:cstheme="minorHAnsi"/>
          <w:b/>
          <w:sz w:val="44"/>
          <w:szCs w:val="24"/>
        </w:rPr>
      </w:pPr>
      <w:r>
        <w:rPr>
          <w:rFonts w:asciiTheme="minorHAnsi" w:hAnsiTheme="minorHAnsi" w:cstheme="minorHAnsi"/>
          <w:b/>
          <w:sz w:val="44"/>
          <w:szCs w:val="24"/>
        </w:rPr>
        <w:t xml:space="preserve">                 </w:t>
      </w:r>
      <w:r w:rsidR="00A37E59" w:rsidRPr="00FF7C86">
        <w:rPr>
          <w:rFonts w:asciiTheme="minorHAnsi" w:hAnsiTheme="minorHAnsi" w:cstheme="minorHAnsi"/>
          <w:b/>
          <w:sz w:val="44"/>
          <w:szCs w:val="24"/>
        </w:rPr>
        <w:t>Minutes</w:t>
      </w:r>
    </w:p>
    <w:p w:rsidR="00A37E59" w:rsidRPr="00FF7C86" w:rsidRDefault="00A37E59" w:rsidP="00A37E5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165DC" w:rsidRPr="00FF7C86" w:rsidRDefault="001165DC" w:rsidP="00A37E59">
      <w:pPr>
        <w:rPr>
          <w:rFonts w:asciiTheme="minorHAnsi" w:hAnsiTheme="minorHAnsi" w:cstheme="minorHAnsi"/>
          <w:b/>
          <w:sz w:val="24"/>
          <w:szCs w:val="24"/>
        </w:rPr>
      </w:pPr>
      <w:r w:rsidRPr="00FF7C86">
        <w:rPr>
          <w:rFonts w:asciiTheme="minorHAnsi" w:hAnsiTheme="minorHAnsi" w:cstheme="minorHAnsi"/>
          <w:b/>
          <w:sz w:val="24"/>
          <w:szCs w:val="24"/>
        </w:rPr>
        <w:t xml:space="preserve">Attendance: </w:t>
      </w:r>
      <w:r w:rsidR="004B7A52">
        <w:rPr>
          <w:rFonts w:asciiTheme="minorHAnsi" w:hAnsiTheme="minorHAnsi" w:cstheme="minorHAnsi"/>
          <w:sz w:val="24"/>
          <w:szCs w:val="24"/>
        </w:rPr>
        <w:t>Mary Sirmons</w:t>
      </w:r>
      <w:r w:rsidRPr="00FF7C86">
        <w:rPr>
          <w:rFonts w:asciiTheme="minorHAnsi" w:hAnsiTheme="minorHAnsi" w:cstheme="minorHAnsi"/>
          <w:sz w:val="24"/>
          <w:szCs w:val="24"/>
        </w:rPr>
        <w:t xml:space="preserve">, </w:t>
      </w:r>
      <w:r w:rsidR="006F2E08">
        <w:rPr>
          <w:rFonts w:asciiTheme="minorHAnsi" w:hAnsiTheme="minorHAnsi" w:cstheme="minorHAnsi"/>
          <w:sz w:val="24"/>
          <w:szCs w:val="24"/>
        </w:rPr>
        <w:t xml:space="preserve">Gregory Bowman, </w:t>
      </w:r>
      <w:r w:rsidR="002C5929">
        <w:rPr>
          <w:rFonts w:asciiTheme="minorHAnsi" w:hAnsiTheme="minorHAnsi" w:cstheme="minorHAnsi"/>
          <w:sz w:val="24"/>
          <w:szCs w:val="24"/>
        </w:rPr>
        <w:t>Renella Mitchell</w:t>
      </w:r>
      <w:r w:rsidR="004B7A52">
        <w:rPr>
          <w:rFonts w:asciiTheme="minorHAnsi" w:hAnsiTheme="minorHAnsi" w:cstheme="minorHAnsi"/>
          <w:sz w:val="24"/>
          <w:szCs w:val="24"/>
        </w:rPr>
        <w:t>,</w:t>
      </w:r>
      <w:r w:rsidR="009F4B12">
        <w:rPr>
          <w:rFonts w:asciiTheme="minorHAnsi" w:hAnsiTheme="minorHAnsi" w:cstheme="minorHAnsi"/>
          <w:sz w:val="24"/>
          <w:szCs w:val="24"/>
        </w:rPr>
        <w:t xml:space="preserve"> Eric Martinez,</w:t>
      </w:r>
      <w:r w:rsidR="004B7A52">
        <w:rPr>
          <w:rFonts w:asciiTheme="minorHAnsi" w:hAnsiTheme="minorHAnsi" w:cstheme="minorHAnsi"/>
          <w:sz w:val="24"/>
          <w:szCs w:val="24"/>
        </w:rPr>
        <w:t xml:space="preserve"> </w:t>
      </w:r>
      <w:r w:rsidR="006F2E08" w:rsidRPr="00FF7C86">
        <w:rPr>
          <w:rFonts w:asciiTheme="minorHAnsi" w:hAnsiTheme="minorHAnsi" w:cstheme="minorHAnsi"/>
          <w:sz w:val="24"/>
          <w:szCs w:val="24"/>
        </w:rPr>
        <w:t>Dawn Jones</w:t>
      </w:r>
      <w:r w:rsidR="006F2E08">
        <w:rPr>
          <w:rFonts w:asciiTheme="minorHAnsi" w:hAnsiTheme="minorHAnsi" w:cstheme="minorHAnsi"/>
          <w:sz w:val="24"/>
          <w:szCs w:val="24"/>
        </w:rPr>
        <w:t xml:space="preserve">, </w:t>
      </w:r>
      <w:r w:rsidR="00B0720E">
        <w:rPr>
          <w:rFonts w:asciiTheme="minorHAnsi" w:hAnsiTheme="minorHAnsi" w:cstheme="minorHAnsi"/>
          <w:sz w:val="24"/>
          <w:szCs w:val="24"/>
        </w:rPr>
        <w:t xml:space="preserve">Channel Harris, </w:t>
      </w:r>
      <w:r w:rsidR="00FF7C86">
        <w:rPr>
          <w:rFonts w:asciiTheme="minorHAnsi" w:hAnsiTheme="minorHAnsi" w:cstheme="minorHAnsi"/>
          <w:sz w:val="24"/>
          <w:szCs w:val="24"/>
        </w:rPr>
        <w:t>Monica Adelphonse</w:t>
      </w:r>
      <w:r w:rsidR="0032753A">
        <w:rPr>
          <w:rFonts w:asciiTheme="minorHAnsi" w:hAnsiTheme="minorHAnsi" w:cstheme="minorHAnsi"/>
          <w:sz w:val="24"/>
          <w:szCs w:val="24"/>
        </w:rPr>
        <w:t xml:space="preserve"> (HCSEF)</w:t>
      </w:r>
    </w:p>
    <w:p w:rsidR="00A37E59" w:rsidRPr="00FF7C86" w:rsidRDefault="001165DC" w:rsidP="00A37E59">
      <w:pPr>
        <w:rPr>
          <w:rFonts w:asciiTheme="minorHAnsi" w:hAnsiTheme="minorHAnsi" w:cstheme="minorHAnsi"/>
          <w:b/>
          <w:sz w:val="24"/>
          <w:szCs w:val="24"/>
        </w:rPr>
      </w:pPr>
      <w:r w:rsidRPr="00FF7C86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="00A37E59" w:rsidRPr="00FF7C86">
        <w:rPr>
          <w:rFonts w:asciiTheme="minorHAnsi" w:hAnsiTheme="minorHAnsi" w:cstheme="minorHAnsi"/>
          <w:b/>
          <w:sz w:val="24"/>
          <w:szCs w:val="24"/>
        </w:rPr>
        <w:t xml:space="preserve"> Introduction &amp; Moment of Silence </w:t>
      </w:r>
    </w:p>
    <w:p w:rsidR="00A37E59" w:rsidRPr="004B7A52" w:rsidRDefault="00A37E59" w:rsidP="00A37E59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F7C86">
        <w:rPr>
          <w:rFonts w:asciiTheme="minorHAnsi" w:hAnsiTheme="minorHAnsi" w:cstheme="minorHAnsi"/>
          <w:b/>
          <w:sz w:val="24"/>
          <w:szCs w:val="24"/>
        </w:rPr>
        <w:t>2. Review and Approval of Today’s Agenda and Minutes</w:t>
      </w:r>
      <w:r w:rsidR="001165DC" w:rsidRPr="00FF7C8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4B7A52" w:rsidRPr="004B7A52">
        <w:rPr>
          <w:rFonts w:asciiTheme="minorHAnsi" w:hAnsiTheme="minorHAnsi" w:cstheme="minorHAnsi"/>
          <w:sz w:val="24"/>
          <w:szCs w:val="24"/>
        </w:rPr>
        <w:t xml:space="preserve">Previous </w:t>
      </w:r>
      <w:r w:rsidR="006B0DA9">
        <w:rPr>
          <w:rFonts w:asciiTheme="minorHAnsi" w:hAnsiTheme="minorHAnsi" w:cstheme="minorHAnsi"/>
          <w:sz w:val="24"/>
          <w:szCs w:val="24"/>
        </w:rPr>
        <w:t xml:space="preserve">Executive </w:t>
      </w:r>
      <w:r w:rsidR="004B7A52" w:rsidRPr="004B7A52">
        <w:rPr>
          <w:rFonts w:asciiTheme="minorHAnsi" w:hAnsiTheme="minorHAnsi" w:cstheme="minorHAnsi"/>
          <w:sz w:val="24"/>
          <w:szCs w:val="24"/>
        </w:rPr>
        <w:t xml:space="preserve">Minutes and current </w:t>
      </w:r>
      <w:r w:rsidR="001165DC" w:rsidRPr="004B7A52">
        <w:rPr>
          <w:rFonts w:asciiTheme="minorHAnsi" w:hAnsiTheme="minorHAnsi" w:cstheme="minorHAnsi"/>
          <w:sz w:val="24"/>
          <w:szCs w:val="24"/>
        </w:rPr>
        <w:t xml:space="preserve">Agenda approved. </w:t>
      </w:r>
    </w:p>
    <w:p w:rsidR="00A37E59" w:rsidRPr="00FF7C86" w:rsidRDefault="00A37E59" w:rsidP="00A37E59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FF7C8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</w:t>
      </w:r>
    </w:p>
    <w:p w:rsidR="00B0720E" w:rsidRPr="004C1B66" w:rsidRDefault="00A37E59" w:rsidP="004C1B66">
      <w:pPr>
        <w:pStyle w:val="NoSpacing"/>
        <w:rPr>
          <w:rStyle w:val="NoSpacingChar"/>
          <w:rFonts w:asciiTheme="minorHAnsi" w:hAnsiTheme="minorHAnsi" w:cstheme="minorHAnsi"/>
          <w:b/>
          <w:sz w:val="24"/>
          <w:szCs w:val="24"/>
        </w:rPr>
      </w:pPr>
      <w:r w:rsidRPr="00FF7C8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9F4B12" w:rsidRPr="00B0720E" w:rsidRDefault="00A37E59" w:rsidP="00B0720E">
      <w:pPr>
        <w:pStyle w:val="ListParagraph"/>
        <w:numPr>
          <w:ilvl w:val="0"/>
          <w:numId w:val="3"/>
        </w:numPr>
        <w:tabs>
          <w:tab w:val="left" w:pos="2790"/>
        </w:tabs>
        <w:rPr>
          <w:rStyle w:val="NoSpacingChar"/>
          <w:rFonts w:asciiTheme="minorHAnsi" w:hAnsiTheme="minorHAnsi" w:cstheme="minorHAnsi"/>
          <w:b/>
          <w:sz w:val="24"/>
          <w:szCs w:val="24"/>
        </w:rPr>
      </w:pPr>
      <w:r w:rsidRPr="005451F7">
        <w:rPr>
          <w:rStyle w:val="NoSpacingChar"/>
          <w:rFonts w:asciiTheme="minorHAnsi" w:hAnsiTheme="minorHAnsi" w:cstheme="minorHAnsi"/>
          <w:b/>
          <w:sz w:val="24"/>
          <w:szCs w:val="24"/>
        </w:rPr>
        <w:t>Comm</w:t>
      </w:r>
      <w:r w:rsidR="005451F7" w:rsidRPr="005451F7">
        <w:rPr>
          <w:rStyle w:val="NoSpacingChar"/>
          <w:rFonts w:asciiTheme="minorHAnsi" w:hAnsiTheme="minorHAnsi" w:cstheme="minorHAnsi"/>
          <w:b/>
          <w:sz w:val="24"/>
          <w:szCs w:val="24"/>
        </w:rPr>
        <w:t>ittees</w:t>
      </w:r>
    </w:p>
    <w:p w:rsidR="00D64FDF" w:rsidRPr="00D64FDF" w:rsidRDefault="005451F7" w:rsidP="00EB53A7">
      <w:pPr>
        <w:pStyle w:val="ListParagraph"/>
        <w:numPr>
          <w:ilvl w:val="0"/>
          <w:numId w:val="4"/>
        </w:numPr>
        <w:tabs>
          <w:tab w:val="left" w:pos="2790"/>
        </w:tabs>
        <w:rPr>
          <w:rStyle w:val="NoSpacingChar"/>
          <w:rFonts w:asciiTheme="minorHAnsi" w:hAnsiTheme="minorHAnsi" w:cstheme="minorHAnsi"/>
          <w:b/>
          <w:sz w:val="24"/>
          <w:szCs w:val="24"/>
        </w:rPr>
      </w:pPr>
      <w:r w:rsidRPr="005451F7">
        <w:rPr>
          <w:rStyle w:val="NoSpacingChar"/>
          <w:rFonts w:asciiTheme="minorHAnsi" w:hAnsiTheme="minorHAnsi" w:cstheme="minorHAnsi"/>
          <w:b/>
          <w:sz w:val="24"/>
          <w:szCs w:val="24"/>
        </w:rPr>
        <w:t>Membership</w:t>
      </w:r>
      <w:r>
        <w:rPr>
          <w:rStyle w:val="NoSpacingChar"/>
          <w:rFonts w:asciiTheme="minorHAnsi" w:hAnsiTheme="minorHAnsi" w:cstheme="minorHAnsi"/>
          <w:b/>
          <w:sz w:val="24"/>
          <w:szCs w:val="24"/>
        </w:rPr>
        <w:tab/>
      </w:r>
    </w:p>
    <w:p w:rsidR="009F4B12" w:rsidRPr="009F4B12" w:rsidRDefault="00D64FDF" w:rsidP="00073CC1">
      <w:pPr>
        <w:pStyle w:val="ListParagraph"/>
        <w:tabs>
          <w:tab w:val="left" w:pos="2790"/>
        </w:tabs>
        <w:rPr>
          <w:rStyle w:val="NoSpacingChar"/>
          <w:rFonts w:asciiTheme="minorHAnsi" w:hAnsiTheme="minorHAnsi" w:cstheme="minorHAnsi"/>
          <w:sz w:val="24"/>
          <w:szCs w:val="24"/>
        </w:rPr>
      </w:pPr>
      <w:r>
        <w:rPr>
          <w:rStyle w:val="NoSpacingChar"/>
          <w:rFonts w:asciiTheme="minorHAnsi" w:hAnsiTheme="minorHAnsi" w:cstheme="minorHAnsi"/>
          <w:b/>
          <w:sz w:val="24"/>
          <w:szCs w:val="24"/>
        </w:rPr>
        <w:tab/>
      </w:r>
      <w:r w:rsidR="009F4B12">
        <w:rPr>
          <w:rStyle w:val="NoSpacingChar"/>
          <w:rFonts w:asciiTheme="minorHAnsi" w:hAnsiTheme="minorHAnsi" w:cstheme="minorHAnsi"/>
          <w:sz w:val="24"/>
          <w:szCs w:val="24"/>
        </w:rPr>
        <w:t>Eric</w:t>
      </w:r>
      <w:r w:rsidR="00A53868">
        <w:rPr>
          <w:rStyle w:val="NoSpacingChar"/>
          <w:rFonts w:asciiTheme="minorHAnsi" w:hAnsiTheme="minorHAnsi" w:cstheme="minorHAnsi"/>
          <w:sz w:val="24"/>
          <w:szCs w:val="24"/>
        </w:rPr>
        <w:t xml:space="preserve"> discussed that at the last membership meeting there were discussions about what actions that can be taken to get consumers. </w:t>
      </w:r>
      <w:r w:rsidR="00670BCB">
        <w:rPr>
          <w:rStyle w:val="NoSpacingChar"/>
          <w:rFonts w:asciiTheme="minorHAnsi" w:hAnsiTheme="minorHAnsi" w:cstheme="minorHAnsi"/>
          <w:sz w:val="24"/>
          <w:szCs w:val="24"/>
        </w:rPr>
        <w:t xml:space="preserve">Eric stated Dawn will work on a 3-question survey to provide to consumers who have left the committee. </w:t>
      </w:r>
    </w:p>
    <w:p w:rsidR="003049D0" w:rsidRPr="003049D0" w:rsidRDefault="003049D0" w:rsidP="005451F7">
      <w:pPr>
        <w:pStyle w:val="ListParagraph"/>
        <w:tabs>
          <w:tab w:val="left" w:pos="2790"/>
        </w:tabs>
        <w:rPr>
          <w:rStyle w:val="NoSpacingChar"/>
          <w:rFonts w:asciiTheme="minorHAnsi" w:hAnsiTheme="minorHAnsi" w:cstheme="minorHAnsi"/>
          <w:sz w:val="24"/>
          <w:szCs w:val="24"/>
        </w:rPr>
      </w:pPr>
    </w:p>
    <w:p w:rsidR="005451F7" w:rsidRPr="00EB53A7" w:rsidRDefault="005451F7" w:rsidP="00EB53A7">
      <w:pPr>
        <w:pStyle w:val="ListParagraph"/>
        <w:numPr>
          <w:ilvl w:val="0"/>
          <w:numId w:val="4"/>
        </w:numPr>
        <w:tabs>
          <w:tab w:val="left" w:pos="2790"/>
        </w:tabs>
        <w:rPr>
          <w:rStyle w:val="NoSpacingChar"/>
          <w:rFonts w:asciiTheme="minorHAnsi" w:hAnsiTheme="minorHAnsi" w:cstheme="minorHAnsi"/>
          <w:b/>
          <w:sz w:val="24"/>
          <w:szCs w:val="24"/>
        </w:rPr>
      </w:pPr>
      <w:r w:rsidRPr="00EB53A7">
        <w:rPr>
          <w:rStyle w:val="NoSpacingChar"/>
          <w:rFonts w:asciiTheme="minorHAnsi" w:hAnsiTheme="minorHAnsi" w:cstheme="minorHAnsi"/>
          <w:b/>
          <w:sz w:val="24"/>
          <w:szCs w:val="24"/>
        </w:rPr>
        <w:t>EQA</w:t>
      </w:r>
    </w:p>
    <w:p w:rsidR="00EB53A7" w:rsidRDefault="00B0720E" w:rsidP="005451F7">
      <w:pPr>
        <w:pStyle w:val="ListParagraph"/>
        <w:tabs>
          <w:tab w:val="left" w:pos="2790"/>
        </w:tabs>
        <w:rPr>
          <w:rStyle w:val="NoSpacingChar"/>
          <w:rFonts w:asciiTheme="minorHAnsi" w:hAnsiTheme="minorHAnsi" w:cstheme="minorHAnsi"/>
          <w:sz w:val="24"/>
          <w:szCs w:val="24"/>
        </w:rPr>
      </w:pPr>
      <w:r>
        <w:rPr>
          <w:rStyle w:val="NoSpacingChar"/>
          <w:rFonts w:asciiTheme="minorHAnsi" w:hAnsiTheme="minorHAnsi" w:cstheme="minorHAnsi"/>
          <w:sz w:val="24"/>
          <w:szCs w:val="24"/>
        </w:rPr>
        <w:t xml:space="preserve">Tabled at this time. </w:t>
      </w:r>
    </w:p>
    <w:p w:rsidR="00B0720E" w:rsidRPr="006B0DA9" w:rsidRDefault="00B0720E" w:rsidP="005451F7">
      <w:pPr>
        <w:pStyle w:val="ListParagraph"/>
        <w:tabs>
          <w:tab w:val="left" w:pos="2790"/>
        </w:tabs>
        <w:rPr>
          <w:rStyle w:val="NoSpacingChar"/>
          <w:rFonts w:asciiTheme="minorHAnsi" w:hAnsiTheme="minorHAnsi" w:cstheme="minorHAnsi"/>
          <w:sz w:val="24"/>
          <w:szCs w:val="24"/>
        </w:rPr>
      </w:pPr>
    </w:p>
    <w:p w:rsidR="005451F7" w:rsidRPr="00EB53A7" w:rsidRDefault="007E63D1" w:rsidP="00EB53A7">
      <w:pPr>
        <w:pStyle w:val="ListParagraph"/>
        <w:numPr>
          <w:ilvl w:val="0"/>
          <w:numId w:val="4"/>
        </w:numPr>
        <w:tabs>
          <w:tab w:val="left" w:pos="2790"/>
        </w:tabs>
        <w:rPr>
          <w:rStyle w:val="NoSpacingChar"/>
          <w:rFonts w:asciiTheme="minorHAnsi" w:hAnsiTheme="minorHAnsi" w:cstheme="minorHAnsi"/>
          <w:b/>
          <w:sz w:val="24"/>
          <w:szCs w:val="24"/>
        </w:rPr>
      </w:pPr>
      <w:r w:rsidRPr="00EB53A7">
        <w:rPr>
          <w:rStyle w:val="NoSpacingChar"/>
          <w:rFonts w:asciiTheme="minorHAnsi" w:hAnsiTheme="minorHAnsi" w:cstheme="minorHAnsi"/>
          <w:b/>
          <w:sz w:val="24"/>
          <w:szCs w:val="24"/>
        </w:rPr>
        <w:t>Planning</w:t>
      </w:r>
    </w:p>
    <w:p w:rsidR="009F4B12" w:rsidRDefault="00D64FDF" w:rsidP="00EB53A7">
      <w:pPr>
        <w:tabs>
          <w:tab w:val="left" w:pos="2790"/>
        </w:tabs>
        <w:ind w:left="720"/>
        <w:rPr>
          <w:rStyle w:val="NoSpacingChar"/>
          <w:rFonts w:asciiTheme="minorHAnsi" w:hAnsiTheme="minorHAnsi" w:cstheme="minorHAnsi"/>
          <w:sz w:val="24"/>
          <w:szCs w:val="24"/>
        </w:rPr>
      </w:pPr>
      <w:r>
        <w:rPr>
          <w:rStyle w:val="NoSpacingChar"/>
          <w:rFonts w:asciiTheme="minorHAnsi" w:hAnsiTheme="minorHAnsi" w:cstheme="minorHAnsi"/>
          <w:sz w:val="24"/>
          <w:szCs w:val="24"/>
        </w:rPr>
        <w:t>M</w:t>
      </w:r>
      <w:r w:rsidR="00670BCB">
        <w:rPr>
          <w:rStyle w:val="NoSpacingChar"/>
          <w:rFonts w:asciiTheme="minorHAnsi" w:hAnsiTheme="minorHAnsi" w:cstheme="minorHAnsi"/>
          <w:sz w:val="24"/>
          <w:szCs w:val="24"/>
        </w:rPr>
        <w:t>ary discussed the Needs Assessment survey is complete</w:t>
      </w:r>
      <w:r w:rsidR="0020211B">
        <w:rPr>
          <w:rStyle w:val="NoSpacingChar"/>
          <w:rFonts w:asciiTheme="minorHAnsi" w:hAnsiTheme="minorHAnsi" w:cstheme="minorHAnsi"/>
          <w:sz w:val="24"/>
          <w:szCs w:val="24"/>
        </w:rPr>
        <w:t>.</w:t>
      </w:r>
      <w:r w:rsidR="00670BCB">
        <w:rPr>
          <w:rStyle w:val="NoSpacingChar"/>
          <w:rFonts w:asciiTheme="minorHAnsi" w:hAnsiTheme="minorHAnsi" w:cstheme="minorHAnsi"/>
          <w:sz w:val="24"/>
          <w:szCs w:val="24"/>
        </w:rPr>
        <w:t xml:space="preserve"> March 5</w:t>
      </w:r>
      <w:r w:rsidR="00670BCB" w:rsidRPr="00670BCB">
        <w:rPr>
          <w:rStyle w:val="NoSpacingChar"/>
          <w:rFonts w:asciiTheme="minorHAnsi" w:hAnsiTheme="minorHAnsi" w:cstheme="minorHAnsi"/>
          <w:sz w:val="24"/>
          <w:szCs w:val="24"/>
          <w:vertAlign w:val="superscript"/>
        </w:rPr>
        <w:t>th</w:t>
      </w:r>
      <w:r w:rsidR="00670BCB">
        <w:rPr>
          <w:rStyle w:val="NoSpacingChar"/>
          <w:rFonts w:asciiTheme="minorHAnsi" w:hAnsiTheme="minorHAnsi" w:cstheme="minorHAnsi"/>
          <w:sz w:val="24"/>
          <w:szCs w:val="24"/>
        </w:rPr>
        <w:t xml:space="preserve"> will have an event for Black HIV Awareness Day.  Vero Beach will also have event in recognition of the awareness day. </w:t>
      </w:r>
      <w:r w:rsidR="0020211B">
        <w:rPr>
          <w:rStyle w:val="NoSpacingChar"/>
          <w:rFonts w:asciiTheme="minorHAnsi" w:hAnsiTheme="minorHAnsi" w:cstheme="minorHAnsi"/>
          <w:sz w:val="24"/>
          <w:szCs w:val="24"/>
        </w:rPr>
        <w:t xml:space="preserve">The </w:t>
      </w:r>
      <w:r w:rsidR="008B604E">
        <w:rPr>
          <w:rStyle w:val="NoSpacingChar"/>
          <w:rFonts w:asciiTheme="minorHAnsi" w:hAnsiTheme="minorHAnsi" w:cstheme="minorHAnsi"/>
          <w:sz w:val="24"/>
          <w:szCs w:val="24"/>
        </w:rPr>
        <w:t>integrated</w:t>
      </w:r>
      <w:r w:rsidR="0020211B">
        <w:rPr>
          <w:rStyle w:val="NoSpacingChar"/>
          <w:rFonts w:asciiTheme="minorHAnsi" w:hAnsiTheme="minorHAnsi" w:cstheme="minorHAnsi"/>
          <w:sz w:val="24"/>
          <w:szCs w:val="24"/>
        </w:rPr>
        <w:t xml:space="preserve"> workplan is up to date. Mary discussed that in December:  30-40 hygiene kits were given to community churches for Christmas and that a prayer vigil was held for World Aids Day.</w:t>
      </w:r>
    </w:p>
    <w:p w:rsidR="0020211B" w:rsidRDefault="0020211B" w:rsidP="008B604E">
      <w:pPr>
        <w:tabs>
          <w:tab w:val="left" w:pos="2790"/>
        </w:tabs>
        <w:ind w:left="360"/>
        <w:rPr>
          <w:rStyle w:val="NoSpacingChar"/>
          <w:rFonts w:asciiTheme="minorHAnsi" w:hAnsiTheme="minorHAnsi" w:cstheme="minorHAnsi"/>
          <w:sz w:val="24"/>
          <w:szCs w:val="24"/>
        </w:rPr>
      </w:pPr>
      <w:r>
        <w:rPr>
          <w:rStyle w:val="NoSpacingChar"/>
          <w:rFonts w:asciiTheme="minorHAnsi" w:hAnsiTheme="minorHAnsi" w:cstheme="minorHAnsi"/>
          <w:sz w:val="24"/>
          <w:szCs w:val="24"/>
        </w:rPr>
        <w:t xml:space="preserve">        </w:t>
      </w:r>
      <w:r>
        <w:rPr>
          <w:rStyle w:val="NoSpacingChar"/>
          <w:rFonts w:asciiTheme="minorHAnsi" w:hAnsiTheme="minorHAnsi" w:cstheme="minorHAnsi"/>
          <w:sz w:val="24"/>
          <w:szCs w:val="24"/>
        </w:rPr>
        <w:t>Monica and Dawn discussed the timeline of the survey is March-August.</w:t>
      </w:r>
      <w:r>
        <w:rPr>
          <w:rStyle w:val="NoSpacingChar"/>
          <w:rFonts w:asciiTheme="minorHAnsi" w:hAnsiTheme="minorHAnsi" w:cstheme="minorHAnsi"/>
          <w:sz w:val="24"/>
          <w:szCs w:val="24"/>
        </w:rPr>
        <w:t xml:space="preserve"> They also discussed focus groups and key informant </w:t>
      </w:r>
      <w:r w:rsidR="008B604E">
        <w:rPr>
          <w:rStyle w:val="NoSpacingChar"/>
          <w:rFonts w:asciiTheme="minorHAnsi" w:hAnsiTheme="minorHAnsi" w:cstheme="minorHAnsi"/>
          <w:sz w:val="24"/>
          <w:szCs w:val="24"/>
        </w:rPr>
        <w:t xml:space="preserve">interviews. Vouchers and gift cards will be provided. </w:t>
      </w:r>
    </w:p>
    <w:p w:rsidR="00951E7A" w:rsidRDefault="0020211B" w:rsidP="009F4B12">
      <w:pPr>
        <w:tabs>
          <w:tab w:val="left" w:pos="2790"/>
        </w:tabs>
        <w:rPr>
          <w:rStyle w:val="NoSpacingChar"/>
          <w:rFonts w:asciiTheme="minorHAnsi" w:hAnsiTheme="minorHAnsi" w:cstheme="minorHAnsi"/>
          <w:sz w:val="24"/>
          <w:szCs w:val="24"/>
        </w:rPr>
      </w:pPr>
      <w:r>
        <w:rPr>
          <w:rStyle w:val="NoSpacingChar"/>
          <w:rFonts w:asciiTheme="minorHAnsi" w:hAnsiTheme="minorHAnsi" w:cstheme="minorHAnsi"/>
          <w:sz w:val="24"/>
          <w:szCs w:val="24"/>
        </w:rPr>
        <w:t xml:space="preserve"> </w:t>
      </w:r>
    </w:p>
    <w:p w:rsidR="00DC0A86" w:rsidRDefault="0079702E" w:rsidP="005451F7">
      <w:pPr>
        <w:pStyle w:val="ListParagraph"/>
        <w:numPr>
          <w:ilvl w:val="0"/>
          <w:numId w:val="3"/>
        </w:numPr>
        <w:tabs>
          <w:tab w:val="left" w:pos="2790"/>
        </w:tabs>
        <w:rPr>
          <w:rStyle w:val="NoSpacingChar"/>
          <w:b/>
          <w:sz w:val="24"/>
          <w:szCs w:val="24"/>
        </w:rPr>
      </w:pPr>
      <w:r>
        <w:rPr>
          <w:rStyle w:val="NoSpacingChar"/>
          <w:b/>
          <w:sz w:val="24"/>
          <w:szCs w:val="24"/>
        </w:rPr>
        <w:t>Old</w:t>
      </w:r>
      <w:r w:rsidR="005451F7">
        <w:rPr>
          <w:rStyle w:val="NoSpacingChar"/>
          <w:b/>
          <w:sz w:val="24"/>
          <w:szCs w:val="24"/>
        </w:rPr>
        <w:t xml:space="preserve"> Business</w:t>
      </w:r>
      <w:r w:rsidR="00D3488B" w:rsidRPr="005451F7">
        <w:rPr>
          <w:rStyle w:val="NoSpacingChar"/>
          <w:b/>
          <w:sz w:val="24"/>
          <w:szCs w:val="24"/>
        </w:rPr>
        <w:t xml:space="preserve">  </w:t>
      </w:r>
    </w:p>
    <w:p w:rsidR="005823FE" w:rsidRPr="00DF71BC" w:rsidRDefault="005823FE" w:rsidP="005823FE">
      <w:pPr>
        <w:pStyle w:val="ListParagraph"/>
        <w:tabs>
          <w:tab w:val="left" w:pos="2790"/>
        </w:tabs>
        <w:rPr>
          <w:rStyle w:val="NoSpacingChar"/>
          <w:sz w:val="24"/>
          <w:szCs w:val="24"/>
        </w:rPr>
      </w:pPr>
      <w:r>
        <w:rPr>
          <w:rStyle w:val="NoSpacingChar"/>
          <w:sz w:val="24"/>
          <w:szCs w:val="24"/>
        </w:rPr>
        <w:t xml:space="preserve">Eric stated that there will be items sent by the FCPN executive committee that involves the integrated workplan. </w:t>
      </w:r>
    </w:p>
    <w:p w:rsidR="00DE02D7" w:rsidRDefault="005823FE" w:rsidP="00951E7A">
      <w:pPr>
        <w:pStyle w:val="ListParagraph"/>
        <w:tabs>
          <w:tab w:val="left" w:pos="2790"/>
        </w:tabs>
        <w:rPr>
          <w:rStyle w:val="NoSpacingChar"/>
          <w:sz w:val="24"/>
          <w:szCs w:val="24"/>
        </w:rPr>
      </w:pPr>
      <w:r>
        <w:rPr>
          <w:rStyle w:val="NoSpacingChar"/>
          <w:sz w:val="24"/>
          <w:szCs w:val="24"/>
        </w:rPr>
        <w:t xml:space="preserve">No items were discussed. </w:t>
      </w:r>
    </w:p>
    <w:p w:rsidR="00951E7A" w:rsidRDefault="00951E7A" w:rsidP="00951E7A">
      <w:pPr>
        <w:pStyle w:val="ListParagraph"/>
        <w:tabs>
          <w:tab w:val="left" w:pos="2790"/>
        </w:tabs>
        <w:rPr>
          <w:rStyle w:val="NoSpacingChar"/>
          <w:sz w:val="24"/>
          <w:szCs w:val="24"/>
        </w:rPr>
      </w:pPr>
    </w:p>
    <w:p w:rsidR="00D3488B" w:rsidRDefault="0079702E" w:rsidP="0079702E">
      <w:pPr>
        <w:pStyle w:val="ListParagraph"/>
        <w:numPr>
          <w:ilvl w:val="0"/>
          <w:numId w:val="3"/>
        </w:numPr>
        <w:tabs>
          <w:tab w:val="left" w:pos="2790"/>
        </w:tabs>
        <w:rPr>
          <w:rStyle w:val="NoSpacingChar"/>
          <w:b/>
          <w:sz w:val="24"/>
          <w:szCs w:val="24"/>
        </w:rPr>
      </w:pPr>
      <w:r w:rsidRPr="0079702E">
        <w:rPr>
          <w:rStyle w:val="NoSpacingChar"/>
          <w:b/>
          <w:sz w:val="24"/>
          <w:szCs w:val="24"/>
        </w:rPr>
        <w:t>New Business</w:t>
      </w:r>
    </w:p>
    <w:p w:rsidR="005823FE" w:rsidRDefault="005823FE" w:rsidP="005823FE">
      <w:pPr>
        <w:pStyle w:val="ListParagraph"/>
        <w:tabs>
          <w:tab w:val="left" w:pos="2790"/>
        </w:tabs>
        <w:rPr>
          <w:rStyle w:val="NoSpacingChar"/>
          <w:sz w:val="24"/>
          <w:szCs w:val="24"/>
        </w:rPr>
      </w:pPr>
      <w:r>
        <w:rPr>
          <w:rStyle w:val="NoSpacingChar"/>
          <w:sz w:val="24"/>
          <w:szCs w:val="24"/>
        </w:rPr>
        <w:lastRenderedPageBreak/>
        <w:t xml:space="preserve">No items were discussed. </w:t>
      </w:r>
    </w:p>
    <w:p w:rsidR="00165B74" w:rsidRPr="00FF7C86" w:rsidRDefault="00165B74" w:rsidP="00681690">
      <w:pPr>
        <w:pStyle w:val="ListParagraph"/>
        <w:tabs>
          <w:tab w:val="left" w:pos="2790"/>
        </w:tabs>
        <w:ind w:left="3290"/>
        <w:rPr>
          <w:rStyle w:val="NoSpacingChar"/>
          <w:rFonts w:asciiTheme="minorHAnsi" w:hAnsiTheme="minorHAnsi" w:cstheme="minorHAnsi"/>
          <w:sz w:val="24"/>
          <w:szCs w:val="24"/>
        </w:rPr>
      </w:pPr>
    </w:p>
    <w:p w:rsidR="00DF71BC" w:rsidRPr="005823FE" w:rsidRDefault="005451F7" w:rsidP="00DF71BC">
      <w:pPr>
        <w:pStyle w:val="ListParagraph"/>
        <w:numPr>
          <w:ilvl w:val="0"/>
          <w:numId w:val="3"/>
        </w:numPr>
        <w:tabs>
          <w:tab w:val="left" w:pos="279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Open Discussion</w:t>
      </w:r>
    </w:p>
    <w:p w:rsidR="005823FE" w:rsidRDefault="005823FE" w:rsidP="005823FE">
      <w:pPr>
        <w:pStyle w:val="ListParagraph"/>
        <w:tabs>
          <w:tab w:val="left" w:pos="2790"/>
        </w:tabs>
        <w:rPr>
          <w:rStyle w:val="NoSpacingChar"/>
          <w:sz w:val="24"/>
          <w:szCs w:val="24"/>
        </w:rPr>
      </w:pPr>
      <w:bookmarkStart w:id="0" w:name="_GoBack"/>
      <w:bookmarkEnd w:id="0"/>
      <w:r>
        <w:rPr>
          <w:rStyle w:val="NoSpacingChar"/>
          <w:sz w:val="24"/>
          <w:szCs w:val="24"/>
        </w:rPr>
        <w:t xml:space="preserve">No items were discussed. </w:t>
      </w:r>
    </w:p>
    <w:p w:rsidR="005823FE" w:rsidRPr="00DF71BC" w:rsidRDefault="005823FE" w:rsidP="005823FE">
      <w:pPr>
        <w:pStyle w:val="ListParagraph"/>
        <w:tabs>
          <w:tab w:val="left" w:pos="2790"/>
        </w:tabs>
        <w:rPr>
          <w:rFonts w:asciiTheme="minorHAnsi" w:eastAsia="Times New Roman" w:hAnsiTheme="minorHAnsi" w:cstheme="minorHAnsi"/>
          <w:sz w:val="24"/>
          <w:szCs w:val="24"/>
        </w:rPr>
      </w:pPr>
    </w:p>
    <w:p w:rsidR="00D61482" w:rsidRDefault="00D61482" w:rsidP="00D61482">
      <w:pPr>
        <w:spacing w:after="0" w:line="240" w:lineRule="auto"/>
        <w:ind w:left="1440"/>
        <w:rPr>
          <w:rFonts w:asciiTheme="minorHAnsi" w:eastAsia="Times New Roman" w:hAnsiTheme="minorHAnsi" w:cstheme="minorHAnsi"/>
          <w:sz w:val="24"/>
          <w:szCs w:val="24"/>
        </w:rPr>
      </w:pPr>
    </w:p>
    <w:p w:rsidR="005B7A05" w:rsidRPr="005B7A05" w:rsidRDefault="005B7A05" w:rsidP="00CE11A8">
      <w:pPr>
        <w:spacing w:after="0" w:line="240" w:lineRule="auto"/>
        <w:ind w:left="288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="00A24BF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B7A05">
        <w:rPr>
          <w:rFonts w:asciiTheme="minorHAnsi" w:eastAsia="Times New Roman" w:hAnsiTheme="minorHAnsi" w:cstheme="minorHAnsi"/>
          <w:b/>
          <w:sz w:val="24"/>
          <w:szCs w:val="24"/>
        </w:rPr>
        <w:t>Meeting Adjourned</w:t>
      </w:r>
    </w:p>
    <w:p w:rsidR="005B7A05" w:rsidRPr="006D0643" w:rsidRDefault="005B7A05" w:rsidP="005B7A0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6D0643" w:rsidRPr="006D0643" w:rsidRDefault="006D0643" w:rsidP="00CE11A8">
      <w:pPr>
        <w:spacing w:after="0" w:line="240" w:lineRule="auto"/>
        <w:ind w:left="2880"/>
        <w:rPr>
          <w:rFonts w:asciiTheme="minorHAnsi" w:eastAsia="Times New Roman" w:hAnsiTheme="minorHAnsi" w:cstheme="minorHAnsi"/>
          <w:sz w:val="24"/>
          <w:szCs w:val="24"/>
        </w:rPr>
      </w:pPr>
    </w:p>
    <w:p w:rsidR="00A37E59" w:rsidRPr="00FF7C86" w:rsidRDefault="00A37E59" w:rsidP="00B626F5">
      <w:pPr>
        <w:tabs>
          <w:tab w:val="left" w:pos="2790"/>
        </w:tabs>
        <w:rPr>
          <w:rFonts w:asciiTheme="minorHAnsi" w:hAnsiTheme="minorHAnsi" w:cstheme="minorHAnsi"/>
          <w:b/>
          <w:sz w:val="24"/>
          <w:szCs w:val="24"/>
        </w:rPr>
      </w:pPr>
    </w:p>
    <w:sectPr w:rsidR="00A37E59" w:rsidRPr="00FF7C86" w:rsidSect="00A53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31D"/>
    <w:multiLevelType w:val="hybridMultilevel"/>
    <w:tmpl w:val="E3C241EC"/>
    <w:lvl w:ilvl="0" w:tplc="1C80D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D141E"/>
    <w:multiLevelType w:val="hybridMultilevel"/>
    <w:tmpl w:val="6A0A8944"/>
    <w:lvl w:ilvl="0" w:tplc="948A0788">
      <w:start w:val="1"/>
      <w:numFmt w:val="upperLetter"/>
      <w:lvlText w:val="%1."/>
      <w:lvlJc w:val="left"/>
      <w:pPr>
        <w:ind w:left="3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10" w:hanging="360"/>
      </w:pPr>
    </w:lvl>
    <w:lvl w:ilvl="2" w:tplc="0409001B" w:tentative="1">
      <w:start w:val="1"/>
      <w:numFmt w:val="lowerRoman"/>
      <w:lvlText w:val="%3."/>
      <w:lvlJc w:val="right"/>
      <w:pPr>
        <w:ind w:left="4730" w:hanging="180"/>
      </w:pPr>
    </w:lvl>
    <w:lvl w:ilvl="3" w:tplc="0409000F" w:tentative="1">
      <w:start w:val="1"/>
      <w:numFmt w:val="decimal"/>
      <w:lvlText w:val="%4."/>
      <w:lvlJc w:val="left"/>
      <w:pPr>
        <w:ind w:left="5450" w:hanging="360"/>
      </w:pPr>
    </w:lvl>
    <w:lvl w:ilvl="4" w:tplc="04090019" w:tentative="1">
      <w:start w:val="1"/>
      <w:numFmt w:val="lowerLetter"/>
      <w:lvlText w:val="%5."/>
      <w:lvlJc w:val="left"/>
      <w:pPr>
        <w:ind w:left="6170" w:hanging="360"/>
      </w:pPr>
    </w:lvl>
    <w:lvl w:ilvl="5" w:tplc="0409001B" w:tentative="1">
      <w:start w:val="1"/>
      <w:numFmt w:val="lowerRoman"/>
      <w:lvlText w:val="%6."/>
      <w:lvlJc w:val="right"/>
      <w:pPr>
        <w:ind w:left="6890" w:hanging="180"/>
      </w:pPr>
    </w:lvl>
    <w:lvl w:ilvl="6" w:tplc="0409000F" w:tentative="1">
      <w:start w:val="1"/>
      <w:numFmt w:val="decimal"/>
      <w:lvlText w:val="%7."/>
      <w:lvlJc w:val="left"/>
      <w:pPr>
        <w:ind w:left="7610" w:hanging="360"/>
      </w:pPr>
    </w:lvl>
    <w:lvl w:ilvl="7" w:tplc="04090019" w:tentative="1">
      <w:start w:val="1"/>
      <w:numFmt w:val="lowerLetter"/>
      <w:lvlText w:val="%8."/>
      <w:lvlJc w:val="left"/>
      <w:pPr>
        <w:ind w:left="8330" w:hanging="360"/>
      </w:pPr>
    </w:lvl>
    <w:lvl w:ilvl="8" w:tplc="0409001B" w:tentative="1">
      <w:start w:val="1"/>
      <w:numFmt w:val="lowerRoman"/>
      <w:lvlText w:val="%9."/>
      <w:lvlJc w:val="right"/>
      <w:pPr>
        <w:ind w:left="9050" w:hanging="180"/>
      </w:pPr>
    </w:lvl>
  </w:abstractNum>
  <w:abstractNum w:abstractNumId="2" w15:restartNumberingAfterBreak="0">
    <w:nsid w:val="2E1E722B"/>
    <w:multiLevelType w:val="hybridMultilevel"/>
    <w:tmpl w:val="8146D984"/>
    <w:lvl w:ilvl="0" w:tplc="CBBEB8EA">
      <w:start w:val="3"/>
      <w:numFmt w:val="decimal"/>
      <w:lvlText w:val="%1."/>
      <w:lvlJc w:val="left"/>
      <w:pPr>
        <w:ind w:left="3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70" w:hanging="360"/>
      </w:pPr>
    </w:lvl>
    <w:lvl w:ilvl="2" w:tplc="0409001B" w:tentative="1">
      <w:start w:val="1"/>
      <w:numFmt w:val="lowerRoman"/>
      <w:lvlText w:val="%3."/>
      <w:lvlJc w:val="right"/>
      <w:pPr>
        <w:ind w:left="5090" w:hanging="180"/>
      </w:pPr>
    </w:lvl>
    <w:lvl w:ilvl="3" w:tplc="0409000F" w:tentative="1">
      <w:start w:val="1"/>
      <w:numFmt w:val="decimal"/>
      <w:lvlText w:val="%4."/>
      <w:lvlJc w:val="left"/>
      <w:pPr>
        <w:ind w:left="5810" w:hanging="360"/>
      </w:pPr>
    </w:lvl>
    <w:lvl w:ilvl="4" w:tplc="04090019" w:tentative="1">
      <w:start w:val="1"/>
      <w:numFmt w:val="lowerLetter"/>
      <w:lvlText w:val="%5."/>
      <w:lvlJc w:val="left"/>
      <w:pPr>
        <w:ind w:left="6530" w:hanging="360"/>
      </w:pPr>
    </w:lvl>
    <w:lvl w:ilvl="5" w:tplc="0409001B" w:tentative="1">
      <w:start w:val="1"/>
      <w:numFmt w:val="lowerRoman"/>
      <w:lvlText w:val="%6."/>
      <w:lvlJc w:val="right"/>
      <w:pPr>
        <w:ind w:left="7250" w:hanging="180"/>
      </w:pPr>
    </w:lvl>
    <w:lvl w:ilvl="6" w:tplc="0409000F" w:tentative="1">
      <w:start w:val="1"/>
      <w:numFmt w:val="decimal"/>
      <w:lvlText w:val="%7."/>
      <w:lvlJc w:val="left"/>
      <w:pPr>
        <w:ind w:left="7970" w:hanging="360"/>
      </w:pPr>
    </w:lvl>
    <w:lvl w:ilvl="7" w:tplc="04090019" w:tentative="1">
      <w:start w:val="1"/>
      <w:numFmt w:val="lowerLetter"/>
      <w:lvlText w:val="%8."/>
      <w:lvlJc w:val="left"/>
      <w:pPr>
        <w:ind w:left="8690" w:hanging="360"/>
      </w:pPr>
    </w:lvl>
    <w:lvl w:ilvl="8" w:tplc="0409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3" w15:restartNumberingAfterBreak="0">
    <w:nsid w:val="43A853FC"/>
    <w:multiLevelType w:val="hybridMultilevel"/>
    <w:tmpl w:val="7CDEE53C"/>
    <w:lvl w:ilvl="0" w:tplc="B04E0E6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59"/>
    <w:rsid w:val="00012E99"/>
    <w:rsid w:val="00030653"/>
    <w:rsid w:val="00056668"/>
    <w:rsid w:val="00073CC1"/>
    <w:rsid w:val="000E032A"/>
    <w:rsid w:val="000F5E8C"/>
    <w:rsid w:val="001165DC"/>
    <w:rsid w:val="0013476D"/>
    <w:rsid w:val="00165B74"/>
    <w:rsid w:val="00167AB5"/>
    <w:rsid w:val="001C2007"/>
    <w:rsid w:val="001F1B20"/>
    <w:rsid w:val="0020211B"/>
    <w:rsid w:val="002112AD"/>
    <w:rsid w:val="00237F23"/>
    <w:rsid w:val="00284083"/>
    <w:rsid w:val="002C5929"/>
    <w:rsid w:val="002D7DBB"/>
    <w:rsid w:val="002F5A71"/>
    <w:rsid w:val="003049D0"/>
    <w:rsid w:val="0031130E"/>
    <w:rsid w:val="0032753A"/>
    <w:rsid w:val="003D663B"/>
    <w:rsid w:val="003E518F"/>
    <w:rsid w:val="003F1876"/>
    <w:rsid w:val="00425E6D"/>
    <w:rsid w:val="00454D53"/>
    <w:rsid w:val="00496D0A"/>
    <w:rsid w:val="004B7A52"/>
    <w:rsid w:val="004B7B10"/>
    <w:rsid w:val="004C1B66"/>
    <w:rsid w:val="005100D8"/>
    <w:rsid w:val="00522C2D"/>
    <w:rsid w:val="00525618"/>
    <w:rsid w:val="00527604"/>
    <w:rsid w:val="005451F7"/>
    <w:rsid w:val="00554EEB"/>
    <w:rsid w:val="00574F1F"/>
    <w:rsid w:val="0057716D"/>
    <w:rsid w:val="005823FE"/>
    <w:rsid w:val="00595260"/>
    <w:rsid w:val="005A7D98"/>
    <w:rsid w:val="005B7A05"/>
    <w:rsid w:val="005E60D3"/>
    <w:rsid w:val="00612B4B"/>
    <w:rsid w:val="006130D3"/>
    <w:rsid w:val="00657BE3"/>
    <w:rsid w:val="00670BCB"/>
    <w:rsid w:val="00681690"/>
    <w:rsid w:val="006A0E2D"/>
    <w:rsid w:val="006B0DA9"/>
    <w:rsid w:val="006D0643"/>
    <w:rsid w:val="006D584F"/>
    <w:rsid w:val="006E0EAB"/>
    <w:rsid w:val="006F2E08"/>
    <w:rsid w:val="00794345"/>
    <w:rsid w:val="0079702E"/>
    <w:rsid w:val="007B1E09"/>
    <w:rsid w:val="007B6B1E"/>
    <w:rsid w:val="007E1B3F"/>
    <w:rsid w:val="007E63D1"/>
    <w:rsid w:val="0082021E"/>
    <w:rsid w:val="00831BA4"/>
    <w:rsid w:val="008664C3"/>
    <w:rsid w:val="008A62A0"/>
    <w:rsid w:val="008B604E"/>
    <w:rsid w:val="00936A58"/>
    <w:rsid w:val="00951E7A"/>
    <w:rsid w:val="00952444"/>
    <w:rsid w:val="009611E1"/>
    <w:rsid w:val="00966BC6"/>
    <w:rsid w:val="00985E65"/>
    <w:rsid w:val="009F4B12"/>
    <w:rsid w:val="00A24BF4"/>
    <w:rsid w:val="00A27E9A"/>
    <w:rsid w:val="00A30943"/>
    <w:rsid w:val="00A37E59"/>
    <w:rsid w:val="00A53868"/>
    <w:rsid w:val="00A904BF"/>
    <w:rsid w:val="00A93CE8"/>
    <w:rsid w:val="00AB1552"/>
    <w:rsid w:val="00AB69A2"/>
    <w:rsid w:val="00AE11E6"/>
    <w:rsid w:val="00B0720E"/>
    <w:rsid w:val="00B30F77"/>
    <w:rsid w:val="00B3160C"/>
    <w:rsid w:val="00B3358E"/>
    <w:rsid w:val="00B626F5"/>
    <w:rsid w:val="00B63FA7"/>
    <w:rsid w:val="00BA3CBD"/>
    <w:rsid w:val="00BE7CE2"/>
    <w:rsid w:val="00C728B0"/>
    <w:rsid w:val="00C73C01"/>
    <w:rsid w:val="00C831E8"/>
    <w:rsid w:val="00C9345D"/>
    <w:rsid w:val="00C9406D"/>
    <w:rsid w:val="00CA079C"/>
    <w:rsid w:val="00CD0A78"/>
    <w:rsid w:val="00CE11A8"/>
    <w:rsid w:val="00D3488B"/>
    <w:rsid w:val="00D61482"/>
    <w:rsid w:val="00D64FDF"/>
    <w:rsid w:val="00D96287"/>
    <w:rsid w:val="00DA5DA5"/>
    <w:rsid w:val="00DA7D7F"/>
    <w:rsid w:val="00DB2669"/>
    <w:rsid w:val="00DC0A86"/>
    <w:rsid w:val="00DE02D7"/>
    <w:rsid w:val="00DF54E2"/>
    <w:rsid w:val="00DF71BC"/>
    <w:rsid w:val="00E000DE"/>
    <w:rsid w:val="00E53CB2"/>
    <w:rsid w:val="00E65DFF"/>
    <w:rsid w:val="00E73017"/>
    <w:rsid w:val="00E81FFE"/>
    <w:rsid w:val="00EB53A7"/>
    <w:rsid w:val="00ED4AA8"/>
    <w:rsid w:val="00EE5A81"/>
    <w:rsid w:val="00F04285"/>
    <w:rsid w:val="00F1407C"/>
    <w:rsid w:val="00F9011A"/>
    <w:rsid w:val="00FD2A4C"/>
    <w:rsid w:val="00FD4892"/>
    <w:rsid w:val="00FD4F88"/>
    <w:rsid w:val="00FF1563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8B0B"/>
  <w15:chartTrackingRefBased/>
  <w15:docId w15:val="{48CF1D1B-664C-426F-9803-4912E79B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E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E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A37E5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7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Adelphonse</dc:creator>
  <cp:keywords/>
  <dc:description/>
  <cp:lastModifiedBy>Monica Adelphonse</cp:lastModifiedBy>
  <cp:revision>6</cp:revision>
  <dcterms:created xsi:type="dcterms:W3CDTF">2022-03-21T14:06:00Z</dcterms:created>
  <dcterms:modified xsi:type="dcterms:W3CDTF">2022-03-21T14:39:00Z</dcterms:modified>
</cp:coreProperties>
</file>